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44d855fcd659209adce06e765cdb99ac79a12f"/>
    <w:p>
      <w:pPr>
        <w:pStyle w:val="Heading3"/>
      </w:pPr>
      <w:r>
        <w:t xml:space="preserve">Максим Гаман: Пищевой кластер создаст новые рабочие места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2025-04-24T13:20:15Z</dcterms:created>
  <dcterms:modified xsi:type="dcterms:W3CDTF">2025-04-24T13:20:15Z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